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F5622F">
        <w:rPr>
          <w:color w:val="000000"/>
        </w:rPr>
        <w:t>341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10</w:t>
      </w:r>
      <w:r w:rsidR="00213823">
        <w:rPr>
          <w:color w:val="000000"/>
        </w:rPr>
        <w:t>.01.2024</w:t>
      </w:r>
      <w:r>
        <w:rPr>
          <w:color w:val="000000"/>
        </w:rPr>
        <w:t xml:space="preserve"> в 00:01 час. </w:t>
      </w:r>
      <w:r w:rsidR="00213823">
        <w:rPr>
          <w:color w:val="000000"/>
        </w:rPr>
        <w:t>Биктимеров И.И.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16.10.2023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F5622F">
        <w:rPr>
          <w:rFonts w:eastAsia="Times New Roman CYR"/>
          <w:color w:val="000000"/>
        </w:rPr>
        <w:t>16.10.2023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F5622F">
        <w:rPr>
          <w:rFonts w:eastAsia="Times New Roman CYR"/>
          <w:color w:val="000000"/>
        </w:rPr>
        <w:t>16.10.2023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F5622F">
        <w:rPr>
          <w:color w:val="000000"/>
        </w:rPr>
        <w:t>01.11.2023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F5622F">
        <w:rPr>
          <w:color w:val="000000"/>
        </w:rPr>
        <w:t>09</w:t>
      </w:r>
      <w:r w:rsidR="00213823">
        <w:rPr>
          <w:color w:val="000000"/>
        </w:rPr>
        <w:t>.01.2024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</w:t>
      </w:r>
      <w:r>
        <w:rPr>
          <w:color w:val="000000"/>
        </w:rPr>
        <w:t>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</w:t>
      </w:r>
      <w:r>
        <w:rPr>
          <w:color w:val="000000"/>
        </w:rPr>
        <w:t xml:space="preserve">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F5622F">
        <w:rPr>
          <w:rFonts w:eastAsia="Times New Roman CYR"/>
          <w:color w:val="000000"/>
        </w:rPr>
        <w:t>16.10.2023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F5622F">
        <w:rPr>
          <w:color w:val="000000"/>
        </w:rPr>
        <w:t xml:space="preserve"> 14</w:t>
      </w:r>
      <w:r w:rsidR="00213823">
        <w:rPr>
          <w:color w:val="000000"/>
        </w:rPr>
        <w:t>.02.2024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</w:t>
      </w:r>
      <w:r>
        <w:rPr>
          <w:color w:val="000000"/>
        </w:rPr>
        <w:t xml:space="preserve">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</w:t>
      </w:r>
      <w:r>
        <w:rPr>
          <w:color w:val="000000"/>
        </w:rPr>
        <w:t xml:space="preserve">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</w:t>
      </w:r>
      <w:r>
        <w:rPr>
          <w:snapToGrid w:val="0"/>
          <w:color w:val="000000"/>
        </w:rPr>
        <w:t>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165928" w:rsidR="00165928">
        <w:rPr>
          <w:color w:val="000000"/>
        </w:rPr>
        <w:t>0412365400805003412420129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65928"/>
    <w:rsid w:val="001A7E61"/>
    <w:rsid w:val="001F41CE"/>
    <w:rsid w:val="00210A78"/>
    <w:rsid w:val="00213823"/>
    <w:rsid w:val="00274471"/>
    <w:rsid w:val="00295D82"/>
    <w:rsid w:val="002B0EEC"/>
    <w:rsid w:val="00397B14"/>
    <w:rsid w:val="003F0D78"/>
    <w:rsid w:val="004A2127"/>
    <w:rsid w:val="00593B97"/>
    <w:rsid w:val="0062283F"/>
    <w:rsid w:val="006A1CD2"/>
    <w:rsid w:val="0076185A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DD566C"/>
    <w:rsid w:val="00EA11B4"/>
    <w:rsid w:val="00EE53FA"/>
    <w:rsid w:val="00F5622F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